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FC9AC" w14:textId="2B243344" w:rsidR="00720F83" w:rsidRPr="00905499" w:rsidRDefault="00454BF9" w:rsidP="00720F83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en-US"/>
        </w:rPr>
        <w:tab/>
      </w:r>
      <w:r w:rsidR="00720F83" w:rsidRPr="00905499">
        <w:rPr>
          <w:rFonts w:ascii="Sylfaen" w:hAnsi="Sylfaen" w:cs="Sylfaen"/>
          <w:sz w:val="20"/>
          <w:lang w:val="en-US"/>
        </w:rPr>
        <w:tab/>
      </w:r>
    </w:p>
    <w:p w14:paraId="1CB8CD43" w14:textId="23C934F4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8A74DE4" w14:textId="3328CD4F" w:rsidR="00720F83" w:rsidRDefault="00BC425E" w:rsidP="00720F83">
      <w:pPr>
        <w:rPr>
          <w:rFonts w:ascii="Sylfaen" w:hAnsi="Sylfaen" w:cs="Sylfaen"/>
          <w:b/>
          <w:sz w:val="20"/>
          <w:u w:val="single"/>
          <w:lang w:val="ka-GE"/>
        </w:rPr>
      </w:pPr>
      <w:r>
        <w:rPr>
          <w:rFonts w:ascii="Sylfaen" w:hAnsi="Sylfaen" w:cs="Sylfaen"/>
          <w:noProof/>
          <w:sz w:val="20"/>
          <w:lang w:val="en-US"/>
        </w:rPr>
        <w:drawing>
          <wp:inline distT="0" distB="0" distL="0" distR="0" wp14:anchorId="3F5922B8" wp14:editId="1554730F">
            <wp:extent cx="2692400" cy="808482"/>
            <wp:effectExtent l="0" t="0" r="0" b="0"/>
            <wp:docPr id="931691058" name="Picture 2" descr="A black background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691058" name="Picture 2" descr="A black background with white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545" cy="816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419C4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C3D4A72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65DD3E0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89617C3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11A5015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97F10F7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ABABDAF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90B900F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BA24CBE" w14:textId="77777777" w:rsidR="00720F83" w:rsidRPr="00905499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3C66DED4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517F41A2" w14:textId="77777777" w:rsidR="00720F83" w:rsidRPr="00905499" w:rsidRDefault="00720F83" w:rsidP="00720F83">
      <w:pPr>
        <w:pStyle w:val="ListParagraph"/>
        <w:numPr>
          <w:ilvl w:val="0"/>
          <w:numId w:val="4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1A05BCCB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69288286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Pr="00905499">
        <w:rPr>
          <w:rFonts w:ascii="Sylfaen" w:hAnsi="Sylfaen" w:cs="Sylfaen"/>
          <w:sz w:val="20"/>
          <w:lang w:val="ka-GE"/>
        </w:rPr>
        <w:t xml:space="preserve"> სპეციფიკაციები</w:t>
      </w:r>
    </w:p>
    <w:p w14:paraId="52243328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>
        <w:rPr>
          <w:rFonts w:ascii="Sylfaen" w:hAnsi="Sylfaen" w:cs="Sylfaen"/>
          <w:sz w:val="20"/>
          <w:lang w:val="ka-GE"/>
        </w:rPr>
        <w:t>პრეტენდენტის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მიმართ</w:t>
      </w:r>
    </w:p>
    <w:p w14:paraId="51CB75A0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056C4AC7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267D6AF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347E5CA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EB640D8" w14:textId="77777777" w:rsidR="00720F83" w:rsidRPr="004E367D" w:rsidRDefault="00720F83" w:rsidP="00720F83">
      <w:pPr>
        <w:rPr>
          <w:rFonts w:ascii="Sylfaen" w:hAnsi="Sylfaen" w:cs="Sylfaen"/>
          <w:sz w:val="20"/>
          <w:lang w:val="en-US"/>
        </w:rPr>
      </w:pPr>
    </w:p>
    <w:p w14:paraId="60E2A32A" w14:textId="77777777" w:rsidR="00720F83" w:rsidRPr="00905499" w:rsidRDefault="00720F83" w:rsidP="00720F83">
      <w:pPr>
        <w:ind w:left="360"/>
        <w:rPr>
          <w:rFonts w:ascii="Sylfaen" w:hAnsi="Sylfaen" w:cs="Sylfaen"/>
          <w:sz w:val="20"/>
          <w:lang w:val="ka-GE"/>
        </w:rPr>
      </w:pPr>
    </w:p>
    <w:p w14:paraId="719A767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BFCF3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27DEB2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3B397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C83C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18339F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813BC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1DFBD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6A414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A57A61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8AF9D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19FD69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BF85A1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1A5DCA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30EF5DE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FFB2182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0416C9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8EFBA11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C1F68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1B05B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B6F63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80FEFA0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668929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4CC469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BBC7D8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9293F4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E6D2AF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16D51F" w14:textId="53F0625E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ტენდერის მიზანი</w:t>
      </w:r>
    </w:p>
    <w:p w14:paraId="4E6AF680" w14:textId="2CC1CBCF" w:rsidR="00B364E9" w:rsidRPr="00B364E9" w:rsidRDefault="005A423B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</w:rPr>
        <w:t>როგორც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სს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ვიან</w:t>
      </w:r>
      <w:r>
        <w:rPr>
          <w:rFonts w:ascii="Sylfaen" w:hAnsi="Sylfaen" w:cs="Sylfaen"/>
          <w:b/>
          <w:bCs/>
        </w:rPr>
        <w:t>ში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შემავალი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კომპანია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შპს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კავკასიის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მედიცინის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ცენტრი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პრეტენდენტებს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სთავაზობს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გამოცხადებულ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ტენდერში</w:t>
      </w:r>
      <w:proofErr w:type="spellEnd"/>
      <w:r>
        <w:rPr>
          <w:rFonts w:ascii="Sylfaen" w:hAnsi="Sylfaen" w:cs="Sylfaen"/>
          <w:b/>
          <w:bCs/>
        </w:rPr>
        <w:t xml:space="preserve">: </w:t>
      </w:r>
      <w:proofErr w:type="spellStart"/>
      <w:r w:rsidR="00E02309">
        <w:rPr>
          <w:rFonts w:ascii="Sylfaen" w:hAnsi="Sylfaen" w:cs="Sylfaen"/>
          <w:b/>
          <w:bCs/>
        </w:rPr>
        <w:t>ონკოლოგიური</w:t>
      </w:r>
      <w:proofErr w:type="spellEnd"/>
      <w:r w:rsidR="00E02309">
        <w:rPr>
          <w:rFonts w:ascii="Sylfaen" w:hAnsi="Sylfaen" w:cs="Sylfaen"/>
          <w:b/>
          <w:bCs/>
        </w:rPr>
        <w:t xml:space="preserve"> </w:t>
      </w:r>
      <w:proofErr w:type="spellStart"/>
      <w:r w:rsidR="00E02309">
        <w:rPr>
          <w:rFonts w:ascii="Sylfaen" w:hAnsi="Sylfaen" w:cs="Sylfaen"/>
          <w:b/>
          <w:bCs/>
        </w:rPr>
        <w:t>ცენტრის</w:t>
      </w:r>
      <w:proofErr w:type="spellEnd"/>
      <w:r w:rsidR="00E02309">
        <w:rPr>
          <w:rFonts w:ascii="Sylfaen" w:hAnsi="Sylfaen" w:cs="Sylfaen"/>
          <w:b/>
          <w:bCs/>
        </w:rPr>
        <w:t xml:space="preserve"> </w:t>
      </w:r>
      <w:proofErr w:type="spellStart"/>
      <w:r w:rsidR="00E02309">
        <w:rPr>
          <w:rFonts w:ascii="Sylfaen" w:hAnsi="Sylfaen" w:cs="Sylfaen"/>
          <w:b/>
          <w:bCs/>
        </w:rPr>
        <w:t>ბუნკერისთვის</w:t>
      </w:r>
      <w:proofErr w:type="spellEnd"/>
      <w:r w:rsidR="00E02309">
        <w:rPr>
          <w:rFonts w:ascii="Sylfaen" w:hAnsi="Sylfaen" w:cs="Sylfaen"/>
          <w:b/>
          <w:bCs/>
        </w:rPr>
        <w:t xml:space="preserve"> </w:t>
      </w:r>
      <w:proofErr w:type="spellStart"/>
      <w:r w:rsidR="00E02309">
        <w:rPr>
          <w:rFonts w:ascii="Sylfaen" w:hAnsi="Sylfaen" w:cs="Sylfaen"/>
          <w:b/>
          <w:bCs/>
        </w:rPr>
        <w:t>საჭირო</w:t>
      </w:r>
      <w:proofErr w:type="spellEnd"/>
      <w:r w:rsidR="00E02309">
        <w:rPr>
          <w:rFonts w:ascii="Sylfaen" w:hAnsi="Sylfaen" w:cs="Sylfaen"/>
          <w:b/>
          <w:bCs/>
        </w:rPr>
        <w:t xml:space="preserve"> </w:t>
      </w:r>
      <w:proofErr w:type="spellStart"/>
      <w:r w:rsidR="00E02309">
        <w:rPr>
          <w:rFonts w:ascii="Sylfaen" w:hAnsi="Sylfaen" w:cs="Sylfaen"/>
          <w:b/>
          <w:bCs/>
        </w:rPr>
        <w:t>კარებების</w:t>
      </w:r>
      <w:proofErr w:type="spellEnd"/>
      <w:r w:rsidR="00E02309">
        <w:rPr>
          <w:rFonts w:ascii="Sylfaen" w:hAnsi="Sylfaen" w:cs="Sylfaen"/>
          <w:b/>
          <w:bCs/>
        </w:rPr>
        <w:t xml:space="preserve"> </w:t>
      </w:r>
      <w:proofErr w:type="spellStart"/>
      <w:r w:rsidR="00E02309">
        <w:rPr>
          <w:rFonts w:ascii="Sylfaen" w:hAnsi="Sylfaen" w:cs="Sylfaen"/>
          <w:b/>
          <w:bCs/>
        </w:rPr>
        <w:t>შესყიდვა</w:t>
      </w:r>
      <w:proofErr w:type="spellEnd"/>
      <w:r w:rsidR="001F1330">
        <w:rPr>
          <w:rFonts w:ascii="Sylfaen" w:hAnsi="Sylfaen" w:cs="Sylfaen"/>
          <w:b/>
          <w:bCs/>
        </w:rPr>
        <w:t xml:space="preserve"> </w:t>
      </w:r>
      <w:proofErr w:type="spellStart"/>
      <w:r w:rsidR="001F1330">
        <w:rPr>
          <w:rFonts w:ascii="Sylfaen" w:hAnsi="Sylfaen" w:cs="Sylfaen"/>
          <w:b/>
          <w:bCs/>
        </w:rPr>
        <w:t>და</w:t>
      </w:r>
      <w:proofErr w:type="spellEnd"/>
      <w:r w:rsidR="001F1330">
        <w:rPr>
          <w:rFonts w:ascii="Sylfaen" w:hAnsi="Sylfaen" w:cs="Sylfaen"/>
          <w:b/>
          <w:bCs/>
        </w:rPr>
        <w:t xml:space="preserve"> </w:t>
      </w:r>
      <w:proofErr w:type="spellStart"/>
      <w:r w:rsidR="001F1330">
        <w:rPr>
          <w:rFonts w:ascii="Sylfaen" w:hAnsi="Sylfaen" w:cs="Sylfaen"/>
          <w:b/>
          <w:bCs/>
        </w:rPr>
        <w:t>ინსტალაცია</w:t>
      </w:r>
      <w:proofErr w:type="spellEnd"/>
      <w:r>
        <w:rPr>
          <w:rFonts w:ascii="Sylfaen" w:hAnsi="Sylfaen" w:cs="Sylfaen"/>
          <w:b/>
          <w:bCs/>
        </w:rPr>
        <w:t xml:space="preserve">- </w:t>
      </w:r>
      <w:proofErr w:type="spellStart"/>
      <w:r>
        <w:rPr>
          <w:rFonts w:ascii="Sylfaen" w:hAnsi="Sylfaen" w:cs="Sylfaen"/>
          <w:b/>
          <w:bCs/>
        </w:rPr>
        <w:t>მონაწილეობასა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და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წინადადების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წარმოდგენას</w:t>
      </w:r>
      <w:proofErr w:type="spellEnd"/>
      <w:r>
        <w:rPr>
          <w:rFonts w:ascii="Sylfaen" w:hAnsi="Sylfaen" w:cs="Sylfaen"/>
          <w:b/>
          <w:bCs/>
        </w:rPr>
        <w:t>.</w:t>
      </w:r>
    </w:p>
    <w:p w14:paraId="787F6164" w14:textId="77777777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წინამდებარე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დოკუმენტის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მიზანია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პრეტენდენტს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განემარტოს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შემსყიდველის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მოთხოვნები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პირობები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სრულყოფილი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წინადადების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წარსადგენად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.</w:t>
      </w:r>
    </w:p>
    <w:p w14:paraId="49C831D0" w14:textId="14C00602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გამარჯვებულ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პირთან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="005A423B">
        <w:rPr>
          <w:rFonts w:ascii="Sylfaen" w:hAnsi="Sylfaen" w:cs="Sylfaen"/>
          <w:b/>
          <w:bCs/>
          <w:lang w:val="en-US"/>
        </w:rPr>
        <w:t>ერთჯერადი</w:t>
      </w:r>
      <w:proofErr w:type="spellEnd"/>
      <w:r w:rsidR="005A423B">
        <w:rPr>
          <w:rFonts w:ascii="Sylfaen" w:hAnsi="Sylfaen" w:cs="Sylfaen"/>
          <w:b/>
          <w:bCs/>
          <w:lang w:val="en-US"/>
        </w:rPr>
        <w:t xml:space="preserve"> </w:t>
      </w:r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ნასყიდობის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ხელშეკრულებას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გააფორმებს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:</w:t>
      </w:r>
    </w:p>
    <w:p w14:paraId="2B6C565F" w14:textId="5B359A80" w:rsidR="00B364E9" w:rsidRPr="00B364E9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კავკასიის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მედიცინის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ცენტრ</w:t>
      </w:r>
      <w:r w:rsidR="00A927CE">
        <w:rPr>
          <w:rFonts w:ascii="Sylfaen" w:hAnsi="Sylfaen" w:cs="Sylfaen"/>
          <w:b/>
          <w:bCs/>
          <w:lang w:val="en-US"/>
        </w:rPr>
        <w:t>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;</w:t>
      </w:r>
    </w:p>
    <w:p w14:paraId="2925CFCA" w14:textId="77777777" w:rsidR="00A927CE" w:rsidRPr="00B364E9" w:rsidRDefault="00A927CE" w:rsidP="00B364E9">
      <w:pPr>
        <w:rPr>
          <w:rFonts w:ascii="Sylfaen" w:hAnsi="Sylfaen" w:cs="Sylfaen"/>
          <w:b/>
          <w:bCs/>
          <w:lang w:val="en-US"/>
        </w:rPr>
      </w:pPr>
    </w:p>
    <w:p w14:paraId="1E5D419A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AAA8131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  <w:t>შერჩევის პროცესის მიმდინარეობა</w:t>
      </w:r>
    </w:p>
    <w:p w14:paraId="7A2B233E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>
        <w:rPr>
          <w:rFonts w:ascii="Sylfaen" w:hAnsi="Sylfaen" w:cs="Sylfaen"/>
          <w:sz w:val="20"/>
          <w:lang w:val="ka-GE"/>
        </w:rPr>
        <w:t>განრიგით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63F3F7D5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79ABB85E" w14:textId="5CA873BE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პრეტენდენტებმა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უნდა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წარმოადგინონ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არაუგვიანეს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</w:t>
      </w:r>
      <w:r w:rsidR="003D1841">
        <w:rPr>
          <w:rFonts w:ascii="Sylfaen" w:hAnsi="Sylfaen" w:cs="Sylfaen"/>
          <w:sz w:val="20"/>
          <w:lang w:val="en-US"/>
        </w:rPr>
        <w:t>6</w:t>
      </w:r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წლის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r w:rsidR="00126B59">
        <w:rPr>
          <w:rFonts w:ascii="Sylfaen" w:hAnsi="Sylfaen" w:cs="Sylfaen"/>
          <w:sz w:val="20"/>
          <w:lang w:val="en-US"/>
        </w:rPr>
        <w:t>3</w:t>
      </w:r>
      <w:r w:rsidR="00536DA2">
        <w:rPr>
          <w:rFonts w:ascii="Sylfaen" w:hAnsi="Sylfaen" w:cs="Sylfaen"/>
          <w:sz w:val="20"/>
          <w:lang w:val="en-US"/>
        </w:rPr>
        <w:t xml:space="preserve"> </w:t>
      </w:r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3D1841">
        <w:rPr>
          <w:rFonts w:ascii="Sylfaen" w:hAnsi="Sylfaen" w:cs="Sylfaen"/>
          <w:sz w:val="20"/>
          <w:lang w:val="en-US"/>
        </w:rPr>
        <w:t>აგვისტოს</w:t>
      </w:r>
      <w:proofErr w:type="spellEnd"/>
      <w:r w:rsidR="003D1841">
        <w:rPr>
          <w:rFonts w:ascii="Sylfaen" w:hAnsi="Sylfaen" w:cs="Sylfaen"/>
          <w:sz w:val="20"/>
          <w:lang w:val="en-US"/>
        </w:rPr>
        <w:t xml:space="preserve"> </w:t>
      </w:r>
      <w:r w:rsidRPr="00B364E9">
        <w:rPr>
          <w:rFonts w:ascii="Sylfaen" w:hAnsi="Sylfaen" w:cs="Sylfaen"/>
          <w:sz w:val="20"/>
          <w:lang w:val="en-US"/>
        </w:rPr>
        <w:t xml:space="preserve">18:00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საათისა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4BCCDCD1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შემსყიდველი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განიხილავს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შემოსულ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წინადადებებს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მოახდენს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წარმოდგენილი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შეფასებასა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კომპანიის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გამოვლენას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წინასწარ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განსაზღვრული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შერჩევის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კრიტერიუმების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მიხედვით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0D4022B5" w14:textId="08BCB351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საჭიროების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შემთხვევაში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შერჩეულ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ჩატარდება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დამატებითი</w:t>
      </w:r>
      <w:proofErr w:type="spellEnd"/>
      <w:r w:rsidR="00A927C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მოლაპარაკებები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02174DCE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საბოლოო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ეტაპზე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გაფორმდება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ხელშეკრულება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5310901B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ტენდერი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განხორციელდება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შემდეგ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ვადებში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:</w:t>
      </w:r>
    </w:p>
    <w:p w14:paraId="1F6381EE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5C6EE027" w14:textId="15ABF2C3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ტენდერის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გამოცხადება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:  </w:t>
      </w:r>
      <w:r w:rsidR="00E67D57">
        <w:rPr>
          <w:rFonts w:ascii="Sylfaen" w:hAnsi="Sylfaen" w:cs="Sylfaen"/>
          <w:sz w:val="20"/>
          <w:lang w:val="en-US"/>
        </w:rPr>
        <w:t>17</w:t>
      </w:r>
      <w:r w:rsidR="005A423B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3D1841">
        <w:rPr>
          <w:rFonts w:ascii="Sylfaen" w:hAnsi="Sylfaen" w:cs="Sylfaen"/>
          <w:sz w:val="20"/>
          <w:lang w:val="en-US"/>
        </w:rPr>
        <w:t>ივლისი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</w:t>
      </w:r>
      <w:r w:rsidR="003D1841">
        <w:rPr>
          <w:rFonts w:ascii="Sylfaen" w:hAnsi="Sylfaen" w:cs="Sylfaen"/>
          <w:sz w:val="20"/>
          <w:lang w:val="en-US"/>
        </w:rPr>
        <w:t>6</w:t>
      </w:r>
    </w:p>
    <w:p w14:paraId="249A1AC7" w14:textId="26CF8721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წინადადებების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მიღება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: </w:t>
      </w:r>
      <w:r w:rsidR="00126B59">
        <w:rPr>
          <w:rFonts w:ascii="Sylfaen" w:hAnsi="Sylfaen" w:cs="Sylfaen"/>
          <w:b/>
          <w:bCs/>
          <w:sz w:val="20"/>
          <w:lang w:val="en-US"/>
        </w:rPr>
        <w:t>3</w:t>
      </w:r>
      <w:r w:rsidR="003D1841">
        <w:rPr>
          <w:rFonts w:ascii="Sylfaen" w:hAnsi="Sylfaen" w:cs="Sylfaen"/>
          <w:b/>
          <w:bCs/>
          <w:sz w:val="20"/>
          <w:lang w:val="en-US"/>
        </w:rPr>
        <w:t xml:space="preserve"> ა</w:t>
      </w:r>
      <w:r w:rsidR="00454BF9">
        <w:rPr>
          <w:rFonts w:ascii="Sylfaen" w:hAnsi="Sylfaen" w:cs="Sylfaen"/>
          <w:b/>
          <w:bCs/>
          <w:sz w:val="20"/>
          <w:lang w:val="ka-GE"/>
        </w:rPr>
        <w:t>გ</w:t>
      </w:r>
      <w:proofErr w:type="spellStart"/>
      <w:r w:rsidR="003D1841">
        <w:rPr>
          <w:rFonts w:ascii="Sylfaen" w:hAnsi="Sylfaen" w:cs="Sylfaen"/>
          <w:b/>
          <w:bCs/>
          <w:sz w:val="20"/>
          <w:lang w:val="en-US"/>
        </w:rPr>
        <w:t>ვისტო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202</w:t>
      </w:r>
      <w:r w:rsidR="003D1841">
        <w:rPr>
          <w:rFonts w:ascii="Sylfaen" w:hAnsi="Sylfaen" w:cs="Sylfaen"/>
          <w:b/>
          <w:bCs/>
          <w:sz w:val="20"/>
          <w:lang w:val="en-US"/>
        </w:rPr>
        <w:t>6</w:t>
      </w:r>
    </w:p>
    <w:p w14:paraId="4701F944" w14:textId="35297EB0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გამოვლენა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შეტყობინების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გაგზავნა</w:t>
      </w:r>
      <w:proofErr w:type="spellEnd"/>
      <w:r w:rsidRPr="00B364E9">
        <w:rPr>
          <w:rFonts w:ascii="Sylfaen" w:hAnsi="Sylfaen" w:cs="Sylfaen"/>
          <w:sz w:val="20"/>
          <w:lang w:val="en-US"/>
        </w:rPr>
        <w:t>: </w:t>
      </w:r>
      <w:r w:rsidR="00126B59">
        <w:rPr>
          <w:rFonts w:ascii="Sylfaen" w:hAnsi="Sylfaen" w:cs="Sylfaen"/>
          <w:sz w:val="20"/>
          <w:lang w:val="en-US"/>
        </w:rPr>
        <w:t xml:space="preserve">13 </w:t>
      </w:r>
      <w:proofErr w:type="spellStart"/>
      <w:r w:rsidR="003D1841">
        <w:rPr>
          <w:rFonts w:ascii="Sylfaen" w:hAnsi="Sylfaen" w:cs="Sylfaen"/>
          <w:sz w:val="20"/>
          <w:lang w:val="en-US"/>
        </w:rPr>
        <w:t>აგვისტო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</w:t>
      </w:r>
      <w:r w:rsidR="003D1841">
        <w:rPr>
          <w:rFonts w:ascii="Sylfaen" w:hAnsi="Sylfaen" w:cs="Sylfaen"/>
          <w:sz w:val="20"/>
          <w:lang w:val="en-US"/>
        </w:rPr>
        <w:t>6</w:t>
      </w:r>
    </w:p>
    <w:p w14:paraId="31C48FA7" w14:textId="20AA8850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ხელშეკრულების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გაფორმება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: </w:t>
      </w:r>
      <w:r w:rsidR="00126B59">
        <w:rPr>
          <w:rFonts w:ascii="Sylfaen" w:hAnsi="Sylfaen" w:cs="Sylfaen"/>
          <w:sz w:val="20"/>
          <w:lang w:val="en-US"/>
        </w:rPr>
        <w:t>23</w:t>
      </w:r>
      <w:r w:rsidR="00E02309">
        <w:rPr>
          <w:rFonts w:ascii="Sylfaen" w:hAnsi="Sylfaen" w:cs="Sylfaen"/>
          <w:sz w:val="20"/>
          <w:lang w:val="en-US"/>
        </w:rPr>
        <w:t xml:space="preserve"> </w:t>
      </w:r>
      <w:r w:rsidR="005A423B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3D1841">
        <w:rPr>
          <w:rFonts w:ascii="Sylfaen" w:hAnsi="Sylfaen" w:cs="Sylfaen"/>
          <w:sz w:val="20"/>
          <w:lang w:val="en-US"/>
        </w:rPr>
        <w:t>აგვისტო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 202</w:t>
      </w:r>
      <w:r w:rsidR="003D1841">
        <w:rPr>
          <w:rFonts w:ascii="Sylfaen" w:hAnsi="Sylfaen" w:cs="Sylfaen"/>
          <w:sz w:val="20"/>
          <w:lang w:val="en-US"/>
        </w:rPr>
        <w:t>6</w:t>
      </w:r>
    </w:p>
    <w:p w14:paraId="620CAC5C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B3D276E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შეაჩეროს, შეწყვიტო</w:t>
      </w:r>
      <w:r>
        <w:rPr>
          <w:rFonts w:ascii="Sylfaen" w:hAnsi="Sylfaen"/>
          <w:iCs/>
          <w:sz w:val="20"/>
          <w:lang w:val="ka-GE"/>
        </w:rPr>
        <w:t>ს</w:t>
      </w:r>
      <w:r w:rsidRPr="00905499">
        <w:rPr>
          <w:rFonts w:ascii="Sylfaen" w:hAnsi="Sylfaen"/>
          <w:iCs/>
          <w:sz w:val="20"/>
          <w:lang w:val="ka-GE"/>
        </w:rPr>
        <w:t xml:space="preserve"> ან/და გამოაცხადოს ახალი ტენდერი პრეტენდენტ/ებ/თან წინასწარი შეთანხმების გარეშე</w:t>
      </w:r>
      <w:r>
        <w:rPr>
          <w:rFonts w:ascii="Sylfaen" w:hAnsi="Sylfaen"/>
          <w:iCs/>
          <w:sz w:val="20"/>
          <w:lang w:val="ka-GE"/>
        </w:rPr>
        <w:t>, საკუთარი შეხედულებისამებრ.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141E70EB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6EDEA58F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შეჩერების/შეწყვეტის შესახებ ინფორმაციის მიღება პრეტენდენტ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ს შეეძლებათ სატენდერო განცხადების პორტალზე.</w:t>
      </w:r>
    </w:p>
    <w:p w14:paraId="6E825602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192A7CB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გაფორმებამდე</w:t>
      </w:r>
      <w:r w:rsidRPr="00905499">
        <w:rPr>
          <w:rFonts w:ascii="Sylfaen" w:hAnsi="Sylfaen"/>
          <w:iCs/>
          <w:sz w:val="20"/>
          <w:lang w:val="ka-GE"/>
        </w:rPr>
        <w:t xml:space="preserve"> გააფართოვოს ან შეცვალოს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ინფორმაცია განთავსდება სატენდერო განცხადებების პორტალზე. </w:t>
      </w:r>
    </w:p>
    <w:p w14:paraId="0DFE76C8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761FA06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4842176F" w14:textId="77777777" w:rsidR="001A0532" w:rsidRDefault="001A0532" w:rsidP="00720F83">
      <w:pPr>
        <w:rPr>
          <w:rFonts w:ascii="Sylfaen" w:hAnsi="Sylfaen"/>
          <w:iCs/>
          <w:sz w:val="20"/>
          <w:lang w:val="ka-GE"/>
        </w:rPr>
      </w:pPr>
    </w:p>
    <w:p w14:paraId="3658C59D" w14:textId="77777777" w:rsidR="00720F83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b/>
          <w:sz w:val="20"/>
          <w:lang w:val="ka-GE"/>
        </w:rPr>
        <w:t>მომსახურების/საქონლის</w:t>
      </w:r>
      <w:r w:rsidRPr="00905499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აღწერილობა/სპეციფიკაციები</w:t>
      </w:r>
    </w:p>
    <w:p w14:paraId="06A1F52D" w14:textId="77777777" w:rsidR="00720F83" w:rsidRDefault="00720F83" w:rsidP="00720F83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E476A5C" w14:textId="3C079CD6" w:rsidR="00720F83" w:rsidRDefault="00720F83" w:rsidP="00720F83">
      <w:pPr>
        <w:spacing w:before="120" w:after="120"/>
        <w:ind w:left="360" w:hanging="360"/>
        <w:contextualSpacing/>
        <w:rPr>
          <w:rFonts w:ascii="Sylfaen" w:hAnsi="Sylfaen"/>
          <w:noProof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5A423B">
        <w:rPr>
          <w:rFonts w:ascii="Sylfaen" w:hAnsi="Sylfaen" w:cs="Sylfaen"/>
          <w:noProof/>
          <w:sz w:val="20"/>
          <w:lang w:val="ka-GE"/>
        </w:rPr>
        <w:t xml:space="preserve">კარებების </w:t>
      </w:r>
      <w:r w:rsidRPr="00467F22">
        <w:rPr>
          <w:rFonts w:ascii="Sylfaen" w:hAnsi="Sylfaen" w:cs="Sylfaen"/>
          <w:noProof/>
          <w:sz w:val="20"/>
          <w:lang w:val="ka-GE"/>
        </w:rPr>
        <w:t xml:space="preserve"> შესყიდვა</w:t>
      </w:r>
      <w:r w:rsidRPr="00467F22">
        <w:rPr>
          <w:rFonts w:ascii="Sylfaen" w:hAnsi="Sylfaen"/>
          <w:noProof/>
          <w:sz w:val="20"/>
          <w:lang w:val="ka-GE"/>
        </w:rPr>
        <w:t xml:space="preserve"> </w:t>
      </w:r>
      <w:r w:rsidR="00536DA2">
        <w:rPr>
          <w:rFonts w:ascii="Sylfaen" w:hAnsi="Sylfaen"/>
          <w:b/>
          <w:bCs/>
          <w:noProof/>
          <w:sz w:val="20"/>
          <w:lang w:val="ka-GE"/>
        </w:rPr>
        <w:t>დანართი#1</w:t>
      </w:r>
      <w:r w:rsidRPr="00467F22">
        <w:rPr>
          <w:rFonts w:ascii="Sylfaen" w:hAnsi="Sylfaen"/>
          <w:noProof/>
          <w:sz w:val="20"/>
          <w:lang w:val="ka-GE"/>
        </w:rPr>
        <w:t>შესაბამისად.</w:t>
      </w:r>
      <w:r w:rsidR="00DF2055">
        <w:rPr>
          <w:rFonts w:ascii="Sylfaen" w:hAnsi="Sylfaen"/>
          <w:noProof/>
          <w:sz w:val="20"/>
          <w:lang w:val="ka-GE"/>
        </w:rPr>
        <w:t xml:space="preserve"> ტექნიკური დეტალები მოცემული დანართი - #</w:t>
      </w:r>
      <w:r w:rsidR="001F1330">
        <w:rPr>
          <w:rFonts w:ascii="Sylfaen" w:hAnsi="Sylfaen"/>
          <w:noProof/>
          <w:sz w:val="20"/>
          <w:lang w:val="ka-GE"/>
        </w:rPr>
        <w:t>5</w:t>
      </w:r>
      <w:r w:rsidR="00DF2055">
        <w:rPr>
          <w:rFonts w:ascii="Sylfaen" w:hAnsi="Sylfaen"/>
          <w:noProof/>
          <w:sz w:val="20"/>
          <w:lang w:val="ka-GE"/>
        </w:rPr>
        <w:t>-ში</w:t>
      </w:r>
    </w:p>
    <w:p w14:paraId="690BBDE5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0280EAD0" w14:textId="627024B0" w:rsidR="00720F83" w:rsidRDefault="00720F83" w:rsidP="00720F83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lastRenderedPageBreak/>
        <w:t>პროდუქციის მიწოდების</w:t>
      </w:r>
      <w:r w:rsidR="001F1330">
        <w:rPr>
          <w:rFonts w:ascii="Sylfaen" w:hAnsi="Sylfaen" w:cs="Sylfaen"/>
          <w:b/>
          <w:sz w:val="20"/>
          <w:lang w:val="ka-GE"/>
        </w:rPr>
        <w:t xml:space="preserve"> და ინსტალაციის</w:t>
      </w:r>
      <w:r>
        <w:rPr>
          <w:rFonts w:ascii="Sylfaen" w:hAnsi="Sylfaen" w:cs="Sylfaen"/>
          <w:b/>
          <w:sz w:val="20"/>
          <w:lang w:val="ka-GE"/>
        </w:rPr>
        <w:t xml:space="preserve"> ადგილი:  </w:t>
      </w:r>
    </w:p>
    <w:p w14:paraId="26BCE144" w14:textId="2F304CEF" w:rsidR="00720F83" w:rsidRPr="003D50F5" w:rsidRDefault="005A423B" w:rsidP="00720F83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ქავთარაძის ქ. 23, თბილისი</w:t>
      </w:r>
    </w:p>
    <w:p w14:paraId="371AADEB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158EF467" w14:textId="77777777" w:rsidR="00720F83" w:rsidRPr="008D187E" w:rsidRDefault="00720F83" w:rsidP="00720F83">
      <w:pPr>
        <w:rPr>
          <w:rFonts w:ascii="Sylfaen" w:hAnsi="Sylfaen" w:cs="Sylfaen"/>
          <w:sz w:val="20"/>
          <w:lang w:val="ka-GE"/>
        </w:rPr>
      </w:pPr>
    </w:p>
    <w:p w14:paraId="2842D9B4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53624817" w14:textId="3767D082" w:rsidR="00CD553F" w:rsidRPr="001F27B8" w:rsidRDefault="00CD553F" w:rsidP="005A423B">
      <w:pPr>
        <w:numPr>
          <w:ilvl w:val="0"/>
          <w:numId w:val="14"/>
        </w:numPr>
        <w:rPr>
          <w:rFonts w:ascii="Sylfaen" w:hAnsi="Sylfaen" w:cs="Sylfaen"/>
          <w:b/>
          <w:bCs/>
          <w:sz w:val="20"/>
          <w:lang w:val="en-US"/>
        </w:rPr>
      </w:pPr>
      <w:proofErr w:type="spellStart"/>
      <w:r>
        <w:rPr>
          <w:rFonts w:ascii="Sylfaen" w:hAnsi="Sylfaen" w:cs="Sylfaen"/>
          <w:sz w:val="20"/>
          <w:lang w:val="en-US"/>
        </w:rPr>
        <w:t>პრეტენდენტმა</w:t>
      </w:r>
      <w:proofErr w:type="spellEnd"/>
      <w:r>
        <w:rPr>
          <w:rFonts w:ascii="Sylfaen" w:hAnsi="Sylfaen" w:cs="Sylfaen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sz w:val="20"/>
          <w:lang w:val="en-US"/>
        </w:rPr>
        <w:t>უნდა</w:t>
      </w:r>
      <w:proofErr w:type="spellEnd"/>
      <w:r>
        <w:rPr>
          <w:rFonts w:ascii="Sylfaen" w:hAnsi="Sylfaen" w:cs="Sylfaen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sz w:val="20"/>
          <w:lang w:val="en-US"/>
        </w:rPr>
        <w:t>შემოგვთავაზოს</w:t>
      </w:r>
      <w:proofErr w:type="spellEnd"/>
      <w:r w:rsidR="00E02309">
        <w:rPr>
          <w:rFonts w:ascii="Sylfaen" w:hAnsi="Sylfaen" w:cs="Sylfaen"/>
          <w:sz w:val="20"/>
          <w:lang w:val="en-US"/>
        </w:rPr>
        <w:t xml:space="preserve">: </w:t>
      </w:r>
      <w:proofErr w:type="spellStart"/>
      <w:r w:rsidR="00E02309">
        <w:rPr>
          <w:rFonts w:ascii="Sylfaen" w:hAnsi="Sylfaen" w:cs="Sylfaen"/>
          <w:sz w:val="20"/>
          <w:lang w:val="en-US"/>
        </w:rPr>
        <w:t>როტაციული</w:t>
      </w:r>
      <w:proofErr w:type="spellEnd"/>
      <w:r w:rsidR="00E0230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536DA2">
        <w:rPr>
          <w:rFonts w:ascii="Sylfaen" w:hAnsi="Sylfaen" w:cs="Sylfaen"/>
          <w:sz w:val="20"/>
          <w:lang w:val="en-US"/>
        </w:rPr>
        <w:t>კარი</w:t>
      </w:r>
      <w:proofErr w:type="spellEnd"/>
    </w:p>
    <w:p w14:paraId="6E50AFC6" w14:textId="169CAC54" w:rsidR="001F27B8" w:rsidRPr="00B364E9" w:rsidRDefault="001F27B8" w:rsidP="005A423B">
      <w:pPr>
        <w:numPr>
          <w:ilvl w:val="0"/>
          <w:numId w:val="14"/>
        </w:numPr>
        <w:rPr>
          <w:rFonts w:ascii="Sylfaen" w:hAnsi="Sylfaen" w:cs="Sylfaen"/>
          <w:b/>
          <w:bCs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პრეტენდენტმა უნდა წამოადგინოს შემოთავაზებული პროდუქციის </w:t>
      </w:r>
      <w:r w:rsidR="005100C5">
        <w:rPr>
          <w:rFonts w:ascii="Sylfaen" w:hAnsi="Sylfaen" w:cs="Sylfaen"/>
          <w:sz w:val="20"/>
          <w:lang w:val="ka-GE"/>
        </w:rPr>
        <w:t>შესახებ დეტალური ინფორმაცია.</w:t>
      </w:r>
    </w:p>
    <w:p w14:paraId="316FA8F8" w14:textId="77777777" w:rsidR="00720F83" w:rsidRPr="00E43BDB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B1FC46" w14:textId="0DD6EF8C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მომწოდებლის მიმართ</w:t>
      </w:r>
      <w:r w:rsidR="00647B72">
        <w:rPr>
          <w:rFonts w:ascii="Sylfaen" w:hAnsi="Sylfaen" w:cs="Sylfaen"/>
          <w:b/>
          <w:sz w:val="20"/>
          <w:lang w:val="en-US"/>
        </w:rPr>
        <w:t>:</w:t>
      </w:r>
    </w:p>
    <w:p w14:paraId="7E27DC86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>
        <w:rPr>
          <w:rFonts w:ascii="Sylfaen" w:hAnsi="Sylfaen" w:cs="Sylfaen"/>
          <w:sz w:val="20"/>
          <w:lang w:val="ka-GE"/>
        </w:rPr>
        <w:t>მომწოდებლის</w:t>
      </w:r>
      <w:r w:rsidRPr="00905499">
        <w:rPr>
          <w:rFonts w:ascii="Sylfaen" w:hAnsi="Sylfaen" w:cs="Sylfaen"/>
          <w:sz w:val="20"/>
          <w:lang w:val="ka-GE"/>
        </w:rPr>
        <w:t xml:space="preserve"> შერჩევა მოხდება </w:t>
      </w:r>
      <w:r>
        <w:rPr>
          <w:rFonts w:ascii="Sylfaen" w:hAnsi="Sylfaen" w:cs="Sylfaen"/>
          <w:sz w:val="20"/>
          <w:lang w:val="ka-GE"/>
        </w:rPr>
        <w:t xml:space="preserve">შემსყიდველის მოთხოვნებთან შესაბამისობისა და წარმოდგენილი სატენდერო დოკუმენტაციის გათვალისწინებით. </w:t>
      </w:r>
    </w:p>
    <w:p w14:paraId="5A43EB60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AA9B4E3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წინადადების განხილვა მოხდება მხოლოდ </w:t>
      </w:r>
      <w:r>
        <w:rPr>
          <w:rFonts w:ascii="Sylfaen" w:hAnsi="Sylfaen" w:cs="Sylfaen"/>
          <w:sz w:val="20"/>
          <w:lang w:val="ka-GE"/>
        </w:rPr>
        <w:t>სრულყოფილად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წარმოდგენილი დოკუმენტაციის</w:t>
      </w:r>
      <w:r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B8D61B3" w14:textId="77777777" w:rsidR="00720F83" w:rsidRPr="00A73140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9E9E5F8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7D28420B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0C7A8FDE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54EDF277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477BAF9F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6F0D5248" w14:textId="77777777" w:rsidR="00720F83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კომპანიის გამოცდილება</w:t>
      </w:r>
      <w:r>
        <w:rPr>
          <w:rFonts w:ascii="Sylfaen" w:hAnsi="Sylfaen" w:cs="Sylfaen"/>
          <w:sz w:val="20"/>
          <w:lang w:val="ka-GE"/>
        </w:rPr>
        <w:t>/ სანდოობა</w:t>
      </w:r>
    </w:p>
    <w:p w14:paraId="6D1A8718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2DBD9623" w14:textId="77777777" w:rsidR="00720F83" w:rsidRPr="00905499" w:rsidRDefault="00720F83" w:rsidP="00720F83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83A4128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1DE293C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>
        <w:rPr>
          <w:rFonts w:ascii="Sylfaen" w:hAnsi="Sylfaen" w:cs="Sylfaen"/>
          <w:sz w:val="20"/>
          <w:lang w:val="ka-GE"/>
        </w:rPr>
        <w:t>/ინფორმაციას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184C9AAE" w14:textId="77777777" w:rsidR="00720F83" w:rsidRPr="00905499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4DD6C713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439FF0C7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9E4EA11" w14:textId="77777777" w:rsidR="00720F83" w:rsidRPr="009F209C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F209C">
        <w:rPr>
          <w:rFonts w:ascii="Sylfaen" w:hAnsi="Sylfaen" w:cs="Sylfaen"/>
          <w:sz w:val="20"/>
          <w:lang w:val="ka-GE"/>
        </w:rPr>
        <w:t>ბოლო 1 (ერთი) დასრულებული ფინანსური წლის დადასტურებული ბრუნვა;</w:t>
      </w:r>
    </w:p>
    <w:p w14:paraId="0DF47DF9" w14:textId="77777777" w:rsidR="00720F83" w:rsidRPr="00E8508F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77916D3B" w14:textId="6283AB0F" w:rsidR="00720F83" w:rsidRPr="00905499" w:rsidRDefault="00720F83" w:rsidP="00CD553F">
      <w:pPr>
        <w:ind w:left="360"/>
        <w:rPr>
          <w:rFonts w:ascii="Sylfaen" w:hAnsi="Sylfaen"/>
          <w:color w:val="000000"/>
          <w:sz w:val="20"/>
          <w:lang w:val="ka-GE"/>
        </w:rPr>
      </w:pPr>
    </w:p>
    <w:p w14:paraId="21185DFB" w14:textId="1A62E9AA" w:rsidR="00720F83" w:rsidRPr="00821B10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</w:t>
      </w:r>
      <w:r w:rsidRPr="00821B10">
        <w:rPr>
          <w:rFonts w:ascii="Sylfaen" w:hAnsi="Sylfaen"/>
          <w:color w:val="000000"/>
          <w:sz w:val="20"/>
          <w:lang w:val="ka-GE"/>
        </w:rPr>
        <w:t>თ #</w:t>
      </w:r>
      <w:r w:rsidR="00223C46">
        <w:rPr>
          <w:rFonts w:ascii="Sylfaen" w:hAnsi="Sylfaen"/>
          <w:color w:val="000000"/>
          <w:sz w:val="20"/>
          <w:lang w:val="ka-GE"/>
        </w:rPr>
        <w:t>2</w:t>
      </w:r>
      <w:r w:rsidRPr="00821B10">
        <w:rPr>
          <w:rFonts w:ascii="Sylfaen" w:hAnsi="Sylfaen"/>
          <w:color w:val="000000"/>
          <w:sz w:val="20"/>
          <w:lang w:val="ka-GE"/>
        </w:rPr>
        <w:t>-ში მითითებული სახით;</w:t>
      </w:r>
    </w:p>
    <w:p w14:paraId="3EDA2F3D" w14:textId="7EF5C654" w:rsidR="00720F83" w:rsidRPr="004743D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</w:t>
      </w:r>
      <w:r w:rsidR="00223C46">
        <w:rPr>
          <w:rFonts w:ascii="Sylfaen" w:hAnsi="Sylfaen" w:cs="Sylfaen"/>
          <w:sz w:val="20"/>
          <w:lang w:val="ka-GE"/>
        </w:rPr>
        <w:t>3</w:t>
      </w:r>
      <w:r>
        <w:rPr>
          <w:rFonts w:ascii="Sylfaen" w:hAnsi="Sylfaen" w:cs="Sylfaen"/>
          <w:sz w:val="20"/>
          <w:lang w:val="ka-GE"/>
        </w:rPr>
        <w:t>-ს სახით);</w:t>
      </w:r>
    </w:p>
    <w:p w14:paraId="535314D2" w14:textId="5AB89EFF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</w:t>
      </w:r>
      <w:r>
        <w:rPr>
          <w:rFonts w:ascii="Sylfaen" w:hAnsi="Sylfaen" w:cs="Sylfaen"/>
          <w:sz w:val="20"/>
          <w:lang w:val="ka-GE"/>
        </w:rPr>
        <w:t>იტი მოცემულია დანართი დანართი #</w:t>
      </w:r>
      <w:r w:rsidR="00223C46">
        <w:rPr>
          <w:rFonts w:ascii="Sylfaen" w:hAnsi="Sylfaen" w:cs="Sylfaen"/>
          <w:sz w:val="20"/>
          <w:lang w:val="ka-GE"/>
        </w:rPr>
        <w:t>4</w:t>
      </w:r>
      <w:r w:rsidRPr="00375CF1">
        <w:rPr>
          <w:rFonts w:ascii="Sylfaen" w:hAnsi="Sylfaen" w:cs="Sylfaen"/>
          <w:sz w:val="20"/>
          <w:lang w:val="ka-GE"/>
        </w:rPr>
        <w:t>-ს სახით;</w:t>
      </w:r>
    </w:p>
    <w:p w14:paraId="35529814" w14:textId="79C45617" w:rsidR="00720F8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</w:t>
      </w:r>
      <w:r>
        <w:rPr>
          <w:rFonts w:ascii="Sylfaen" w:hAnsi="Sylfaen"/>
          <w:color w:val="000000"/>
          <w:sz w:val="20"/>
          <w:lang w:val="ka-GE"/>
        </w:rPr>
        <w:t xml:space="preserve">მოცემული და დადგენილი </w:t>
      </w:r>
      <w:r w:rsidR="0020139F">
        <w:rPr>
          <w:rFonts w:ascii="Sylfaen" w:hAnsi="Sylfaen"/>
          <w:color w:val="000000"/>
          <w:sz w:val="20"/>
          <w:lang w:val="ka-GE"/>
        </w:rPr>
        <w:t>დანართი#1</w:t>
      </w:r>
      <w:r w:rsidR="005100C5">
        <w:rPr>
          <w:rFonts w:ascii="Sylfaen" w:hAnsi="Sylfaen"/>
          <w:color w:val="000000"/>
          <w:sz w:val="20"/>
          <w:lang w:val="ka-GE"/>
        </w:rPr>
        <w:t xml:space="preserve">-ის </w:t>
      </w:r>
      <w:r w:rsidR="0020139F">
        <w:rPr>
          <w:rFonts w:ascii="Sylfaen" w:hAnsi="Sylfaen"/>
          <w:color w:val="000000"/>
          <w:sz w:val="20"/>
          <w:lang w:val="ka-GE"/>
        </w:rPr>
        <w:t xml:space="preserve"> </w:t>
      </w:r>
      <w:r w:rsidR="005100C5">
        <w:rPr>
          <w:rFonts w:ascii="Sylfaen" w:hAnsi="Sylfaen"/>
          <w:color w:val="000000"/>
          <w:sz w:val="20"/>
          <w:lang w:val="ka-GE"/>
        </w:rPr>
        <w:t>მიხედვით</w:t>
      </w:r>
      <w:r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3CA0FE4C" w14:textId="77777777" w:rsidR="00720F83" w:rsidRPr="00212F3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 გაწევაზე (დეტალები, აღწერილობა, გამოცდილება, სხვა არსებითი გარემოებები).</w:t>
      </w:r>
    </w:p>
    <w:p w14:paraId="07488AF2" w14:textId="77777777" w:rsidR="00720F83" w:rsidRPr="00905499" w:rsidRDefault="00720F83" w:rsidP="00720F83">
      <w:pPr>
        <w:pStyle w:val="ListParagraph"/>
        <w:rPr>
          <w:rFonts w:ascii="Sylfaen" w:hAnsi="Sylfaen" w:cs="Sylfaen"/>
          <w:sz w:val="20"/>
          <w:lang w:val="ka-GE"/>
        </w:rPr>
      </w:pPr>
    </w:p>
    <w:p w14:paraId="05071785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C1E063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6E1F920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461F057C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Pr="00905499">
        <w:rPr>
          <w:rFonts w:ascii="Sylfaen" w:hAnsi="Sylfaen" w:cs="Sylfaen"/>
          <w:sz w:val="20"/>
          <w:lang w:val="en-US"/>
        </w:rPr>
        <w:t>.</w:t>
      </w:r>
    </w:p>
    <w:p w14:paraId="2F223D1D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</w:p>
    <w:p w14:paraId="4F8F5DEC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>
        <w:rPr>
          <w:rFonts w:ascii="Sylfaen" w:hAnsi="Sylfaen" w:cs="Sylfaen"/>
          <w:sz w:val="20"/>
          <w:u w:val="single"/>
          <w:lang w:val="ka-GE"/>
        </w:rPr>
        <w:t>(ა) იგი გაეცნო დანართი #2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 და (ბ) მისთვის ცნობილია, რომ ხელშეკრულების მოქმედების პერიოდში არ აქვს უფლება,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A12FF26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</w:p>
    <w:p w14:paraId="55D33B88" w14:textId="77777777" w:rsidR="00720F83" w:rsidRPr="0058386C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9FAB5F" w14:textId="77777777" w:rsidR="00720F83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3F7E229E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6502EFB2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CB279DF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25FA43AB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D02C0EE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3DB01AB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27FDB76C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4B72750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00FFD89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722422C4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6F56AF37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6B8CB9A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10BB326F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788A7C0D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3C5F39C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0C1F8F4D" w14:textId="19A76FF5" w:rsidR="00720F83" w:rsidRDefault="00720F83" w:rsidP="00720F8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 პასუხისმგებელია</w:t>
      </w:r>
      <w:r w:rsidR="0020139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31C9388B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1133CB36" w14:textId="77777777" w:rsidR="009F209C" w:rsidRDefault="009F209C" w:rsidP="00720F83">
      <w:pPr>
        <w:rPr>
          <w:rFonts w:ascii="Sylfaen" w:hAnsi="Sylfaen" w:cs="Sylfaen"/>
          <w:sz w:val="20"/>
          <w:lang w:val="ka-GE"/>
        </w:rPr>
      </w:pPr>
    </w:p>
    <w:p w14:paraId="39A5DF46" w14:textId="77777777" w:rsidR="009F209C" w:rsidRPr="00905499" w:rsidRDefault="009F209C" w:rsidP="00720F83">
      <w:pPr>
        <w:rPr>
          <w:rFonts w:ascii="Sylfaen" w:hAnsi="Sylfaen" w:cs="Sylfaen"/>
          <w:sz w:val="20"/>
          <w:lang w:val="ka-GE"/>
        </w:rPr>
      </w:pPr>
    </w:p>
    <w:p w14:paraId="60122A5B" w14:textId="77D1E5B3" w:rsidR="00720F83" w:rsidRPr="005100C5" w:rsidRDefault="005100C5" w:rsidP="005100C5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8.</w:t>
      </w:r>
      <w:r w:rsidR="00720F83" w:rsidRPr="005100C5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5B0C9C11" w14:textId="77777777" w:rsidR="00CC1B51" w:rsidRPr="00CC1B51" w:rsidRDefault="00CC1B51" w:rsidP="00CC1B51">
      <w:pPr>
        <w:numPr>
          <w:ilvl w:val="0"/>
          <w:numId w:val="15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შემოთავაზება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აიტვირთოს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ელექტრონული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შესყიდვების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ვებ-გვერდზე</w:t>
      </w:r>
      <w:proofErr w:type="spellEnd"/>
      <w:r w:rsidRPr="00CC1B51">
        <w:rPr>
          <w:rFonts w:ascii="Sylfaen" w:hAnsi="Sylfaen" w:cs="Sylfaen"/>
          <w:sz w:val="20"/>
          <w:lang w:val="en-US"/>
        </w:rPr>
        <w:t>: </w:t>
      </w:r>
      <w:hyperlink r:id="rId9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tenders.ge</w:t>
        </w:r>
      </w:hyperlink>
    </w:p>
    <w:p w14:paraId="0DCC1072" w14:textId="77777777" w:rsidR="00CC1B51" w:rsidRPr="00CC1B51" w:rsidRDefault="00CC1B51" w:rsidP="00CC1B51">
      <w:pPr>
        <w:numPr>
          <w:ilvl w:val="0"/>
          <w:numId w:val="15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ნებისმიერი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შეკითხვა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ტენდერის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მიმდინარეობის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პროცესში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იყოს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წერილობითი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გამოყენებულ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იქნას</w:t>
      </w:r>
      <w:hyperlink r:id="rId10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www.tenders.ge</w:t>
        </w:r>
      </w:hyperlink>
      <w:r w:rsidRPr="00CC1B51">
        <w:rPr>
          <w:rFonts w:ascii="Sylfaen" w:hAnsi="Sylfaen" w:cs="Sylfaen"/>
          <w:sz w:val="20"/>
          <w:lang w:val="en-US"/>
        </w:rPr>
        <w:t xml:space="preserve">-ს </w:t>
      </w:r>
      <w:proofErr w:type="spellStart"/>
      <w:r w:rsidRPr="00CC1B51">
        <w:rPr>
          <w:rFonts w:ascii="Sylfaen" w:hAnsi="Sylfaen" w:cs="Sylfaen"/>
          <w:sz w:val="20"/>
          <w:lang w:val="en-US"/>
        </w:rPr>
        <w:t>პორტალის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ონლაინ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კითხვა-პასუხის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რეჟიმი</w:t>
      </w:r>
      <w:proofErr w:type="spellEnd"/>
    </w:p>
    <w:p w14:paraId="689F97D7" w14:textId="77777777" w:rsidR="00CC1B51" w:rsidRPr="00CC1B51" w:rsidRDefault="00CC1B51" w:rsidP="00CC1B51">
      <w:pPr>
        <w:ind w:left="720"/>
        <w:rPr>
          <w:rFonts w:ascii="Sylfaen" w:hAnsi="Sylfaen" w:cs="Sylfaen"/>
          <w:sz w:val="20"/>
          <w:lang w:val="en-US"/>
        </w:rPr>
      </w:pPr>
    </w:p>
    <w:p w14:paraId="4D90F64F" w14:textId="7369928D" w:rsidR="00CC1B51" w:rsidRPr="00CC1B51" w:rsidRDefault="00CC1B51" w:rsidP="00CC1B51">
      <w:pPr>
        <w:numPr>
          <w:ilvl w:val="0"/>
          <w:numId w:val="16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სატენდერო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წინადადების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წარმოდგენის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ბოლო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ვადა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 202</w:t>
      </w:r>
      <w:r w:rsidR="003D1841">
        <w:rPr>
          <w:rFonts w:ascii="Sylfaen" w:hAnsi="Sylfaen" w:cs="Sylfaen"/>
          <w:b/>
          <w:bCs/>
          <w:sz w:val="20"/>
          <w:lang w:val="en-US"/>
        </w:rPr>
        <w:t>6</w:t>
      </w:r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წლის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="00126B59">
        <w:rPr>
          <w:rFonts w:ascii="Sylfaen" w:hAnsi="Sylfaen" w:cs="Sylfaen"/>
          <w:b/>
          <w:bCs/>
          <w:sz w:val="20"/>
          <w:lang w:val="ka-GE"/>
        </w:rPr>
        <w:t>3</w:t>
      </w:r>
      <w:r w:rsidR="0020139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3D1841">
        <w:rPr>
          <w:rFonts w:ascii="Sylfaen" w:hAnsi="Sylfaen" w:cs="Sylfaen"/>
          <w:b/>
          <w:bCs/>
          <w:sz w:val="20"/>
          <w:lang w:val="en-US"/>
        </w:rPr>
        <w:t>აგვისტო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 , 18:00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საათი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;</w:t>
      </w:r>
    </w:p>
    <w:p w14:paraId="4D46216B" w14:textId="77777777" w:rsidR="00CC1B51" w:rsidRPr="00CC1B51" w:rsidRDefault="00CC1B51" w:rsidP="00CC1B51">
      <w:pPr>
        <w:ind w:left="720"/>
        <w:rPr>
          <w:rFonts w:ascii="Sylfaen" w:hAnsi="Sylfaen" w:cs="Sylfaen"/>
          <w:sz w:val="20"/>
          <w:lang w:val="en-US"/>
        </w:rPr>
      </w:pPr>
    </w:p>
    <w:p w14:paraId="46C44764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ელექტრონულ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ტენდერში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მონაწილეობის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მიღების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დეტალური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ინსტრუქცია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გთხოვთ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იხილოთ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თანდართულ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ფაილში</w:t>
      </w:r>
      <w:proofErr w:type="spellEnd"/>
    </w:p>
    <w:p w14:paraId="72F3B459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შესყიდვის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პროცედურებთან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დაკავშირებული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კითხვების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არსებობის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შემთხვევაში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გთხოვთ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,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მიმართოთ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საკონტაქტო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პირს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</w:p>
    <w:p w14:paraId="0A5A9F30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5199BACB" w14:textId="259C2128" w:rsidR="00CC1B51" w:rsidRPr="00CC1B51" w:rsidRDefault="005100C5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>
        <w:rPr>
          <w:rFonts w:ascii="Sylfaen" w:hAnsi="Sylfaen" w:cs="Sylfaen"/>
          <w:b/>
          <w:bCs/>
          <w:sz w:val="20"/>
          <w:lang w:val="en-US"/>
        </w:rPr>
        <w:t>თორნიკე</w:t>
      </w:r>
      <w:proofErr w:type="spellEnd"/>
      <w:r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bCs/>
          <w:sz w:val="20"/>
          <w:lang w:val="en-US"/>
        </w:rPr>
        <w:t>ტყეშელაშვილი</w:t>
      </w:r>
      <w:proofErr w:type="spellEnd"/>
    </w:p>
    <w:p w14:paraId="119FED18" w14:textId="17761B1B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ელ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.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ფოსტა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  <w:r w:rsidR="005100C5"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5100C5" w:rsidRPr="005100C5">
        <w:rPr>
          <w:rFonts w:ascii="Sylfaen" w:hAnsi="Sylfaen" w:cs="Sylfaen"/>
          <w:b/>
          <w:bCs/>
          <w:sz w:val="20"/>
          <w:lang w:val="en-US"/>
        </w:rPr>
        <w:t>nonmedical_procurements@vian.health</w:t>
      </w:r>
      <w:proofErr w:type="spellEnd"/>
    </w:p>
    <w:p w14:paraId="3F57620C" w14:textId="64BFC60C" w:rsid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მობ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  <w:r w:rsidR="005100C5">
        <w:rPr>
          <w:rFonts w:ascii="Sylfaen" w:hAnsi="Sylfaen" w:cs="Sylfaen"/>
          <w:b/>
          <w:bCs/>
          <w:sz w:val="20"/>
          <w:lang w:val="en-US"/>
        </w:rPr>
        <w:t xml:space="preserve"> 551-46-44-22</w:t>
      </w:r>
    </w:p>
    <w:p w14:paraId="40C106AF" w14:textId="77777777" w:rsidR="00062650" w:rsidRDefault="00062650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4FC8BA93" w14:textId="77777777" w:rsidR="00062650" w:rsidRDefault="00062650" w:rsidP="00062650">
      <w:pPr>
        <w:rPr>
          <w:rFonts w:ascii="Sylfaen" w:hAnsi="Sylfaen" w:cs="Sylfaen"/>
          <w:b/>
          <w:bCs/>
          <w:sz w:val="20"/>
          <w:lang w:val="en-US"/>
        </w:rPr>
      </w:pPr>
      <w:r>
        <w:rPr>
          <w:rFonts w:ascii="Sylfaen" w:hAnsi="Sylfaen" w:cs="Sylfaen"/>
          <w:b/>
          <w:bCs/>
          <w:sz w:val="20"/>
          <w:lang w:val="en-US"/>
        </w:rPr>
        <w:t xml:space="preserve">              </w:t>
      </w:r>
    </w:p>
    <w:p w14:paraId="208F5CBC" w14:textId="3B99C868" w:rsidR="00062650" w:rsidRDefault="00062650" w:rsidP="00126B59">
      <w:pPr>
        <w:rPr>
          <w:rFonts w:ascii="Sylfaen" w:hAnsi="Sylfaen" w:cs="Sylfaen"/>
          <w:b/>
          <w:bCs/>
          <w:sz w:val="20"/>
          <w:lang w:val="en-US"/>
        </w:rPr>
      </w:pPr>
      <w:r>
        <w:rPr>
          <w:rFonts w:ascii="Sylfaen" w:hAnsi="Sylfaen" w:cs="Sylfaen"/>
          <w:b/>
          <w:bCs/>
          <w:sz w:val="20"/>
          <w:lang w:val="en-US"/>
        </w:rPr>
        <w:lastRenderedPageBreak/>
        <w:t xml:space="preserve">          </w:t>
      </w:r>
      <w:r w:rsidR="00126B59">
        <w:rPr>
          <w:rFonts w:ascii="Sylfaen" w:hAnsi="Sylfaen" w:cs="Sylfaen"/>
          <w:b/>
          <w:bCs/>
          <w:sz w:val="20"/>
          <w:lang w:val="en-US"/>
        </w:rPr>
        <w:t xml:space="preserve">    </w:t>
      </w:r>
      <w:proofErr w:type="spellStart"/>
      <w:r w:rsidR="00126B59">
        <w:rPr>
          <w:rFonts w:ascii="Sylfaen" w:hAnsi="Sylfaen" w:cs="Sylfaen"/>
          <w:b/>
          <w:bCs/>
          <w:sz w:val="20"/>
          <w:lang w:val="en-US"/>
        </w:rPr>
        <w:t>გიორგი</w:t>
      </w:r>
      <w:proofErr w:type="spellEnd"/>
      <w:r w:rsidR="00126B5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126B59">
        <w:rPr>
          <w:rFonts w:ascii="Sylfaen" w:hAnsi="Sylfaen" w:cs="Sylfaen"/>
          <w:b/>
          <w:bCs/>
          <w:sz w:val="20"/>
          <w:lang w:val="en-US"/>
        </w:rPr>
        <w:t>კევლიშვილი</w:t>
      </w:r>
      <w:proofErr w:type="spellEnd"/>
    </w:p>
    <w:p w14:paraId="393F2199" w14:textId="2C31E8A8" w:rsidR="00126B59" w:rsidRPr="00CC1B51" w:rsidRDefault="00126B59" w:rsidP="00126B59">
      <w:pPr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en-US"/>
        </w:rPr>
        <w:t xml:space="preserve">             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ელ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.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ფოსტა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  <w:r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bCs/>
          <w:sz w:val="20"/>
          <w:lang w:val="en-US"/>
        </w:rPr>
        <w:t>kevlishvilig@vian.health</w:t>
      </w:r>
      <w:proofErr w:type="spellEnd"/>
    </w:p>
    <w:p w14:paraId="198680E3" w14:textId="359000AB" w:rsidR="00062650" w:rsidRPr="00CC1B51" w:rsidRDefault="00126B59" w:rsidP="00126B59">
      <w:pPr>
        <w:rPr>
          <w:rFonts w:ascii="Sylfaen" w:hAnsi="Sylfaen" w:cs="Sylfaen"/>
          <w:b/>
          <w:bCs/>
          <w:sz w:val="20"/>
          <w:lang w:val="en-US"/>
        </w:rPr>
      </w:pPr>
      <w:r>
        <w:rPr>
          <w:rFonts w:ascii="Sylfaen" w:hAnsi="Sylfaen" w:cs="Sylfaen"/>
          <w:b/>
          <w:bCs/>
          <w:sz w:val="20"/>
          <w:lang w:val="en-US"/>
        </w:rPr>
        <w:t xml:space="preserve">             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მობ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  <w:r>
        <w:rPr>
          <w:rFonts w:ascii="Sylfaen" w:hAnsi="Sylfaen" w:cs="Sylfaen"/>
          <w:b/>
          <w:bCs/>
          <w:sz w:val="20"/>
          <w:lang w:val="en-US"/>
        </w:rPr>
        <w:t xml:space="preserve"> 598-95-22-11</w:t>
      </w:r>
    </w:p>
    <w:p w14:paraId="16594645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44D2FE0B" w14:textId="77777777" w:rsidR="005D7B84" w:rsidRDefault="005D7B84"/>
    <w:sectPr w:rsidR="005D7B84" w:rsidSect="00010D67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60569" w14:textId="77777777" w:rsidR="007C2FD6" w:rsidRDefault="007C2FD6" w:rsidP="00720F83">
      <w:r>
        <w:separator/>
      </w:r>
    </w:p>
  </w:endnote>
  <w:endnote w:type="continuationSeparator" w:id="0">
    <w:p w14:paraId="63FC8F81" w14:textId="77777777" w:rsidR="007C2FD6" w:rsidRDefault="007C2FD6" w:rsidP="0072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7EFF" w14:textId="77777777" w:rsidR="008C3FC4" w:rsidRDefault="0095799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F2537C" wp14:editId="4C79AD7D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E95429B" w14:textId="77777777" w:rsidR="008C3FC4" w:rsidRDefault="008C3FC4">
                          <w:pPr>
                            <w:pStyle w:val="Footer"/>
                            <w:rPr>
                              <w:rStyle w:val="PageNumber"/>
                              <w:rFonts w:ascii="Arial" w:eastAsiaTheme="majorEastAsia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2537C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7E95429B" w14:textId="77777777" w:rsidR="008C3FC4" w:rsidRDefault="008C3FC4">
                    <w:pPr>
                      <w:pStyle w:val="Footer"/>
                      <w:rPr>
                        <w:rStyle w:val="PageNumber"/>
                        <w:rFonts w:ascii="Arial" w:eastAsiaTheme="majorEastAsia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3241B" w14:textId="77777777" w:rsidR="007C2FD6" w:rsidRDefault="007C2FD6" w:rsidP="00720F83">
      <w:r>
        <w:separator/>
      </w:r>
    </w:p>
  </w:footnote>
  <w:footnote w:type="continuationSeparator" w:id="0">
    <w:p w14:paraId="1EAF6C78" w14:textId="77777777" w:rsidR="007C2FD6" w:rsidRDefault="007C2FD6" w:rsidP="0072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4" w:type="dxa"/>
      <w:tblInd w:w="-9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14"/>
    </w:tblGrid>
    <w:tr w:rsidR="00F17CCC" w14:paraId="7821C757" w14:textId="77777777" w:rsidTr="00F33555">
      <w:trPr>
        <w:trHeight w:val="976"/>
      </w:trPr>
      <w:tc>
        <w:tcPr>
          <w:tcW w:w="9914" w:type="dxa"/>
          <w:vAlign w:val="center"/>
        </w:tcPr>
        <w:p w14:paraId="5EAB9937" w14:textId="400252E0" w:rsidR="00F17CCC" w:rsidRPr="00E02309" w:rsidRDefault="00F17CCC" w:rsidP="00F17CCC">
          <w:pPr>
            <w:pStyle w:val="Header"/>
            <w:rPr>
              <w:rFonts w:ascii="Sylfaen" w:hAnsi="Sylfaen" w:cs="Sylfaen"/>
              <w:b/>
              <w:bCs/>
            </w:rPr>
          </w:pPr>
        </w:p>
      </w:tc>
    </w:tr>
  </w:tbl>
  <w:p w14:paraId="3D52E16F" w14:textId="34322960" w:rsidR="008C3FC4" w:rsidRDefault="008C3FC4" w:rsidP="00F17CCC">
    <w:pPr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7272"/>
    <w:multiLevelType w:val="multilevel"/>
    <w:tmpl w:val="9E4E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AF01F69"/>
    <w:multiLevelType w:val="multilevel"/>
    <w:tmpl w:val="703A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E264E4F"/>
    <w:multiLevelType w:val="hybridMultilevel"/>
    <w:tmpl w:val="FCEEE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B5FF2"/>
    <w:multiLevelType w:val="multilevel"/>
    <w:tmpl w:val="FDF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966621B"/>
    <w:multiLevelType w:val="multilevel"/>
    <w:tmpl w:val="C7FC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A787A70"/>
    <w:multiLevelType w:val="multilevel"/>
    <w:tmpl w:val="C6F6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35762"/>
    <w:multiLevelType w:val="multilevel"/>
    <w:tmpl w:val="4A340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22020D"/>
    <w:multiLevelType w:val="multilevel"/>
    <w:tmpl w:val="BBA2C72E"/>
    <w:lvl w:ilvl="0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63273900">
    <w:abstractNumId w:val="3"/>
  </w:num>
  <w:num w:numId="2" w16cid:durableId="1375153228">
    <w:abstractNumId w:val="1"/>
  </w:num>
  <w:num w:numId="3" w16cid:durableId="1594514268">
    <w:abstractNumId w:val="15"/>
  </w:num>
  <w:num w:numId="4" w16cid:durableId="466970587">
    <w:abstractNumId w:val="12"/>
  </w:num>
  <w:num w:numId="5" w16cid:durableId="10381653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5294966">
    <w:abstractNumId w:val="2"/>
  </w:num>
  <w:num w:numId="7" w16cid:durableId="2066025581">
    <w:abstractNumId w:val="14"/>
  </w:num>
  <w:num w:numId="8" w16cid:durableId="836968435">
    <w:abstractNumId w:val="4"/>
  </w:num>
  <w:num w:numId="9" w16cid:durableId="914363232">
    <w:abstractNumId w:val="6"/>
  </w:num>
  <w:num w:numId="10" w16cid:durableId="2011061437">
    <w:abstractNumId w:val="8"/>
  </w:num>
  <w:num w:numId="11" w16cid:durableId="761335847">
    <w:abstractNumId w:val="16"/>
  </w:num>
  <w:num w:numId="12" w16cid:durableId="341666608">
    <w:abstractNumId w:val="0"/>
  </w:num>
  <w:num w:numId="13" w16cid:durableId="1547719464">
    <w:abstractNumId w:val="7"/>
  </w:num>
  <w:num w:numId="14" w16cid:durableId="1277444505">
    <w:abstractNumId w:val="9"/>
  </w:num>
  <w:num w:numId="15" w16cid:durableId="1132211345">
    <w:abstractNumId w:val="13"/>
  </w:num>
  <w:num w:numId="16" w16cid:durableId="1607349325">
    <w:abstractNumId w:val="10"/>
  </w:num>
  <w:num w:numId="17" w16cid:durableId="718592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83"/>
    <w:rsid w:val="00010D67"/>
    <w:rsid w:val="00062650"/>
    <w:rsid w:val="00075AF8"/>
    <w:rsid w:val="00125CF8"/>
    <w:rsid w:val="00126B59"/>
    <w:rsid w:val="00187C74"/>
    <w:rsid w:val="0019690A"/>
    <w:rsid w:val="001A0532"/>
    <w:rsid w:val="001F1330"/>
    <w:rsid w:val="001F27B8"/>
    <w:rsid w:val="001F7D22"/>
    <w:rsid w:val="0020139F"/>
    <w:rsid w:val="00223C46"/>
    <w:rsid w:val="00250CEA"/>
    <w:rsid w:val="002612D7"/>
    <w:rsid w:val="002F5D01"/>
    <w:rsid w:val="00335FA4"/>
    <w:rsid w:val="00336A08"/>
    <w:rsid w:val="003412B3"/>
    <w:rsid w:val="00375196"/>
    <w:rsid w:val="003A4581"/>
    <w:rsid w:val="003D1841"/>
    <w:rsid w:val="00446C48"/>
    <w:rsid w:val="0045193C"/>
    <w:rsid w:val="00454BF9"/>
    <w:rsid w:val="005100C5"/>
    <w:rsid w:val="00536DA2"/>
    <w:rsid w:val="005A423B"/>
    <w:rsid w:val="005D7B84"/>
    <w:rsid w:val="005E0788"/>
    <w:rsid w:val="006464BE"/>
    <w:rsid w:val="00647B72"/>
    <w:rsid w:val="00696C07"/>
    <w:rsid w:val="00720F83"/>
    <w:rsid w:val="00746515"/>
    <w:rsid w:val="007516C5"/>
    <w:rsid w:val="00786084"/>
    <w:rsid w:val="007960A3"/>
    <w:rsid w:val="007C2FD6"/>
    <w:rsid w:val="0083545A"/>
    <w:rsid w:val="00841DC7"/>
    <w:rsid w:val="00862647"/>
    <w:rsid w:val="008640B1"/>
    <w:rsid w:val="008C3FC4"/>
    <w:rsid w:val="008C7CCF"/>
    <w:rsid w:val="008D4A56"/>
    <w:rsid w:val="008D75D9"/>
    <w:rsid w:val="00946A60"/>
    <w:rsid w:val="0095799D"/>
    <w:rsid w:val="009F209C"/>
    <w:rsid w:val="00A05475"/>
    <w:rsid w:val="00A927CE"/>
    <w:rsid w:val="00B364E9"/>
    <w:rsid w:val="00B514DE"/>
    <w:rsid w:val="00B71A90"/>
    <w:rsid w:val="00BC425E"/>
    <w:rsid w:val="00BE25AC"/>
    <w:rsid w:val="00C4162F"/>
    <w:rsid w:val="00C8080F"/>
    <w:rsid w:val="00C8199F"/>
    <w:rsid w:val="00CC1B51"/>
    <w:rsid w:val="00CD553F"/>
    <w:rsid w:val="00CE5CFA"/>
    <w:rsid w:val="00CF15B9"/>
    <w:rsid w:val="00D53E19"/>
    <w:rsid w:val="00DB1266"/>
    <w:rsid w:val="00DE0A6A"/>
    <w:rsid w:val="00DF2055"/>
    <w:rsid w:val="00E02309"/>
    <w:rsid w:val="00E67D57"/>
    <w:rsid w:val="00E87264"/>
    <w:rsid w:val="00EB1D40"/>
    <w:rsid w:val="00EE32EA"/>
    <w:rsid w:val="00F12EAE"/>
    <w:rsid w:val="00F17CCC"/>
    <w:rsid w:val="00F2303F"/>
    <w:rsid w:val="00F33555"/>
    <w:rsid w:val="00FB034F"/>
    <w:rsid w:val="00FD24AD"/>
    <w:rsid w:val="00FE036A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9F33CE"/>
  <w15:chartTrackingRefBased/>
  <w15:docId w15:val="{C23920DD-9CA0-4233-BCB1-7CE16F36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F83"/>
    <w:pPr>
      <w:spacing w:after="0" w:line="240" w:lineRule="auto"/>
      <w:jc w:val="both"/>
    </w:pPr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0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F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0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F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0F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0F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0F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0F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F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0F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F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0F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0F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0F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0F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0F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0F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0F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0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0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0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0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0F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0F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0F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F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F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0F83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basedOn w:val="DefaultParagraphFont"/>
    <w:qFormat/>
    <w:rsid w:val="00720F83"/>
  </w:style>
  <w:style w:type="character" w:styleId="CommentReference">
    <w:name w:val="annotation reference"/>
    <w:basedOn w:val="DefaultParagraphFont"/>
    <w:semiHidden/>
    <w:qFormat/>
    <w:rsid w:val="00720F83"/>
    <w:rPr>
      <w:sz w:val="16"/>
      <w:szCs w:val="16"/>
    </w:rPr>
  </w:style>
  <w:style w:type="paragraph" w:styleId="Header">
    <w:name w:val="header"/>
    <w:basedOn w:val="Normal"/>
    <w:link w:val="HeaderChar"/>
    <w:rsid w:val="00720F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Footer">
    <w:name w:val="footer"/>
    <w:basedOn w:val="Normal"/>
    <w:link w:val="FooterChar"/>
    <w:rsid w:val="00720F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CommentText">
    <w:name w:val="annotation text"/>
    <w:basedOn w:val="Normal"/>
    <w:link w:val="CommentTextChar"/>
    <w:semiHidden/>
    <w:qFormat/>
    <w:rsid w:val="00720F8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20F83"/>
    <w:rPr>
      <w:rFonts w:ascii="Tahoma" w:eastAsia="Times New Roman" w:hAnsi="Tahoma" w:cs="Times New Roman"/>
      <w:kern w:val="0"/>
      <w:sz w:val="20"/>
      <w:szCs w:val="20"/>
      <w:lang w:val="en-AU"/>
      <w14:ligatures w14:val="none"/>
    </w:rPr>
  </w:style>
  <w:style w:type="character" w:styleId="Hyperlink">
    <w:name w:val="Hyperlink"/>
    <w:basedOn w:val="DefaultParagraphFont"/>
    <w:unhideWhenUsed/>
    <w:rsid w:val="00720F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1B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0E7E1-9C92-48FC-AB25-FDA85109F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Beridze</dc:creator>
  <cp:keywords/>
  <dc:description/>
  <cp:lastModifiedBy>Giorgi Kevlishvili</cp:lastModifiedBy>
  <cp:revision>19</cp:revision>
  <dcterms:created xsi:type="dcterms:W3CDTF">2025-04-16T08:37:00Z</dcterms:created>
  <dcterms:modified xsi:type="dcterms:W3CDTF">2026-07-17T08:31:00Z</dcterms:modified>
</cp:coreProperties>
</file>